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632" w:rsidRPr="008B4FA4" w:rsidRDefault="000E3632" w:rsidP="00667672">
      <w:pPr>
        <w:ind w:right="340"/>
        <w:jc w:val="right"/>
        <w:rPr>
          <w:rFonts w:asciiTheme="minorEastAsia" w:hAnsiTheme="minorEastAsia"/>
          <w:kern w:val="0"/>
          <w:sz w:val="24"/>
          <w:szCs w:val="24"/>
        </w:rPr>
      </w:pPr>
      <w:r w:rsidRPr="000E3632">
        <w:rPr>
          <w:rFonts w:asciiTheme="minorEastAsia" w:hAnsiTheme="minorEastAsia" w:hint="eastAsia"/>
          <w:spacing w:val="190"/>
          <w:kern w:val="0"/>
          <w:sz w:val="24"/>
          <w:szCs w:val="24"/>
          <w:fitText w:val="2100" w:id="-2006752768"/>
        </w:rPr>
        <w:t>事務連</w:t>
      </w:r>
      <w:r w:rsidRPr="000E3632">
        <w:rPr>
          <w:rFonts w:asciiTheme="minorEastAsia" w:hAnsiTheme="minorEastAsia" w:hint="eastAsia"/>
          <w:kern w:val="0"/>
          <w:sz w:val="24"/>
          <w:szCs w:val="24"/>
          <w:fitText w:val="2100" w:id="-2006752768"/>
        </w:rPr>
        <w:t>絡</w:t>
      </w:r>
    </w:p>
    <w:p w:rsidR="000E3632" w:rsidRPr="008B4FA4" w:rsidRDefault="000E3632" w:rsidP="000E3632">
      <w:pPr>
        <w:jc w:val="left"/>
        <w:rPr>
          <w:rFonts w:asciiTheme="minorEastAsia" w:hAnsiTheme="minorEastAsia"/>
          <w:sz w:val="24"/>
          <w:szCs w:val="24"/>
        </w:rPr>
      </w:pPr>
      <w:r>
        <w:rPr>
          <w:rFonts w:asciiTheme="minorEastAsia" w:hAnsiTheme="minorEastAsia" w:hint="eastAsia"/>
          <w:sz w:val="24"/>
          <w:szCs w:val="24"/>
        </w:rPr>
        <w:t xml:space="preserve">　　　　　　　　　　　　　　　　　　　　　　　　　　 </w:t>
      </w:r>
      <w:r w:rsidR="00667672">
        <w:rPr>
          <w:rFonts w:asciiTheme="minorEastAsia" w:hAnsiTheme="minorEastAsia" w:hint="eastAsia"/>
          <w:sz w:val="24"/>
          <w:szCs w:val="24"/>
        </w:rPr>
        <w:t xml:space="preserve">　　　　</w:t>
      </w:r>
      <w:r w:rsidRPr="004E5F79">
        <w:rPr>
          <w:rFonts w:asciiTheme="minorEastAsia" w:hAnsiTheme="minorEastAsia" w:hint="eastAsia"/>
          <w:spacing w:val="7"/>
          <w:kern w:val="0"/>
          <w:sz w:val="24"/>
          <w:szCs w:val="24"/>
          <w:fitText w:val="2100" w:id="-2006752767"/>
        </w:rPr>
        <w:t>令和</w:t>
      </w:r>
      <w:r w:rsidR="004E5F79" w:rsidRPr="004E5F79">
        <w:rPr>
          <w:rFonts w:asciiTheme="minorEastAsia" w:hAnsiTheme="minorEastAsia" w:hint="eastAsia"/>
          <w:spacing w:val="7"/>
          <w:kern w:val="0"/>
          <w:sz w:val="24"/>
          <w:szCs w:val="24"/>
          <w:fitText w:val="2100" w:id="-2006752767"/>
        </w:rPr>
        <w:t>３</w:t>
      </w:r>
      <w:r w:rsidRPr="004E5F79">
        <w:rPr>
          <w:rFonts w:asciiTheme="minorEastAsia" w:hAnsiTheme="minorEastAsia" w:hint="eastAsia"/>
          <w:spacing w:val="7"/>
          <w:kern w:val="0"/>
          <w:sz w:val="24"/>
          <w:szCs w:val="24"/>
          <w:fitText w:val="2100" w:id="-2006752767"/>
        </w:rPr>
        <w:t>年</w:t>
      </w:r>
      <w:r w:rsidR="009F1D0B" w:rsidRPr="004E5F79">
        <w:rPr>
          <w:rFonts w:asciiTheme="minorEastAsia" w:hAnsiTheme="minorEastAsia" w:hint="eastAsia"/>
          <w:spacing w:val="7"/>
          <w:kern w:val="0"/>
          <w:sz w:val="24"/>
          <w:szCs w:val="24"/>
          <w:fitText w:val="2100" w:id="-2006752767"/>
        </w:rPr>
        <w:t>11</w:t>
      </w:r>
      <w:r w:rsidRPr="004E5F79">
        <w:rPr>
          <w:rFonts w:asciiTheme="minorEastAsia" w:hAnsiTheme="minorEastAsia" w:hint="eastAsia"/>
          <w:spacing w:val="7"/>
          <w:kern w:val="0"/>
          <w:sz w:val="24"/>
          <w:szCs w:val="24"/>
          <w:fitText w:val="2100" w:id="-2006752767"/>
        </w:rPr>
        <w:t>月</w:t>
      </w:r>
      <w:r w:rsidR="004E5F79" w:rsidRPr="004E5F79">
        <w:rPr>
          <w:rFonts w:asciiTheme="minorEastAsia" w:hAnsiTheme="minorEastAsia" w:hint="eastAsia"/>
          <w:spacing w:val="7"/>
          <w:kern w:val="0"/>
          <w:sz w:val="24"/>
          <w:szCs w:val="24"/>
          <w:fitText w:val="2100" w:id="-2006752767"/>
        </w:rPr>
        <w:t>４</w:t>
      </w:r>
      <w:r w:rsidRPr="004E5F79">
        <w:rPr>
          <w:rFonts w:asciiTheme="minorEastAsia" w:hAnsiTheme="minorEastAsia" w:hint="eastAsia"/>
          <w:spacing w:val="-22"/>
          <w:kern w:val="0"/>
          <w:sz w:val="24"/>
          <w:szCs w:val="24"/>
          <w:fitText w:val="2100" w:id="-2006752767"/>
        </w:rPr>
        <w:t>日</w:t>
      </w:r>
    </w:p>
    <w:p w:rsidR="00E830DF" w:rsidRDefault="00E830DF" w:rsidP="004D732A">
      <w:pPr>
        <w:jc w:val="left"/>
        <w:rPr>
          <w:rFonts w:asciiTheme="minorEastAsia" w:hAnsiTheme="minorEastAsia"/>
          <w:sz w:val="24"/>
          <w:szCs w:val="24"/>
        </w:rPr>
      </w:pPr>
    </w:p>
    <w:p w:rsidR="004D732A" w:rsidRPr="00454FBA" w:rsidRDefault="00B81967" w:rsidP="0087525E">
      <w:pPr>
        <w:jc w:val="left"/>
        <w:rPr>
          <w:rFonts w:asciiTheme="minorEastAsia" w:hAnsiTheme="minorEastAsia"/>
          <w:sz w:val="24"/>
          <w:szCs w:val="24"/>
        </w:rPr>
      </w:pPr>
      <w:r>
        <w:rPr>
          <w:rFonts w:asciiTheme="minorEastAsia" w:hAnsiTheme="minorEastAsia" w:hint="eastAsia"/>
          <w:sz w:val="24"/>
          <w:szCs w:val="24"/>
        </w:rPr>
        <w:t>専修学校・各種学校長</w:t>
      </w:r>
      <w:r w:rsidR="004D732A" w:rsidRPr="00454FBA">
        <w:rPr>
          <w:rFonts w:asciiTheme="minorEastAsia" w:hAnsiTheme="minorEastAsia" w:hint="eastAsia"/>
          <w:sz w:val="24"/>
          <w:szCs w:val="24"/>
        </w:rPr>
        <w:t xml:space="preserve">　殿</w:t>
      </w:r>
    </w:p>
    <w:p w:rsidR="005C4E30" w:rsidRPr="004E31FF" w:rsidRDefault="005C4E30" w:rsidP="006C7092">
      <w:pPr>
        <w:jc w:val="left"/>
        <w:rPr>
          <w:sz w:val="24"/>
          <w:szCs w:val="24"/>
        </w:rPr>
      </w:pPr>
    </w:p>
    <w:p w:rsidR="000A5620" w:rsidRDefault="00033097" w:rsidP="00033097">
      <w:pPr>
        <w:jc w:val="center"/>
        <w:rPr>
          <w:sz w:val="24"/>
          <w:szCs w:val="24"/>
        </w:rPr>
      </w:pPr>
      <w:r>
        <w:rPr>
          <w:rFonts w:hint="eastAsia"/>
          <w:sz w:val="24"/>
          <w:szCs w:val="24"/>
        </w:rPr>
        <w:t xml:space="preserve">　　　　　　　　　　　　　　　　　</w:t>
      </w:r>
      <w:r w:rsidR="00037319">
        <w:rPr>
          <w:rFonts w:hint="eastAsia"/>
          <w:sz w:val="24"/>
          <w:szCs w:val="24"/>
        </w:rPr>
        <w:t>東京都</w:t>
      </w:r>
      <w:r w:rsidR="005C4E30" w:rsidRPr="004E31FF">
        <w:rPr>
          <w:rFonts w:hint="eastAsia"/>
          <w:sz w:val="24"/>
          <w:szCs w:val="24"/>
        </w:rPr>
        <w:t>産業労働局雇用就業部</w:t>
      </w:r>
    </w:p>
    <w:p w:rsidR="00155F6B" w:rsidRDefault="005C4E30" w:rsidP="00514125">
      <w:pPr>
        <w:wordWrap w:val="0"/>
        <w:jc w:val="right"/>
      </w:pPr>
      <w:r w:rsidRPr="004E31FF">
        <w:rPr>
          <w:rFonts w:hint="eastAsia"/>
          <w:sz w:val="24"/>
          <w:szCs w:val="24"/>
        </w:rPr>
        <w:t xml:space="preserve">労働環境課長　</w:t>
      </w:r>
      <w:r w:rsidR="000A5620">
        <w:rPr>
          <w:rFonts w:hint="eastAsia"/>
          <w:sz w:val="24"/>
          <w:szCs w:val="24"/>
        </w:rPr>
        <w:t xml:space="preserve">　</w:t>
      </w:r>
      <w:r w:rsidR="000E3632">
        <w:rPr>
          <w:rFonts w:hint="eastAsia"/>
          <w:sz w:val="24"/>
          <w:szCs w:val="24"/>
        </w:rPr>
        <w:t>西</w:t>
      </w:r>
      <w:r w:rsidR="00514125">
        <w:rPr>
          <w:rFonts w:hint="eastAsia"/>
          <w:sz w:val="24"/>
          <w:szCs w:val="24"/>
        </w:rPr>
        <w:t xml:space="preserve">田　</w:t>
      </w:r>
      <w:r w:rsidR="000E3632">
        <w:rPr>
          <w:rFonts w:hint="eastAsia"/>
          <w:sz w:val="24"/>
          <w:szCs w:val="24"/>
        </w:rPr>
        <w:t>雄一郎</w:t>
      </w:r>
    </w:p>
    <w:p w:rsidR="005313B6" w:rsidRPr="006C7092" w:rsidRDefault="005313B6" w:rsidP="006C7092">
      <w:pPr>
        <w:ind w:right="840"/>
      </w:pPr>
    </w:p>
    <w:p w:rsidR="006C7092" w:rsidRPr="00667672" w:rsidRDefault="002F504E" w:rsidP="00667672">
      <w:pPr>
        <w:jc w:val="center"/>
        <w:rPr>
          <w:b/>
          <w:w w:val="80"/>
          <w:sz w:val="28"/>
          <w:szCs w:val="24"/>
        </w:rPr>
      </w:pPr>
      <w:r w:rsidRPr="00C0567D">
        <w:rPr>
          <w:rFonts w:hint="eastAsia"/>
          <w:b/>
          <w:w w:val="80"/>
          <w:sz w:val="24"/>
          <w:szCs w:val="24"/>
        </w:rPr>
        <w:t>「就活必携・労働法」活用状況等に関するアンケート及び希望部数調査について（依頼）</w:t>
      </w:r>
      <w:bookmarkStart w:id="0" w:name="_GoBack"/>
      <w:bookmarkEnd w:id="0"/>
    </w:p>
    <w:p w:rsidR="00AA0A55" w:rsidRPr="00455B73" w:rsidRDefault="00AA0A55" w:rsidP="006C7092">
      <w:pPr>
        <w:jc w:val="left"/>
        <w:rPr>
          <w:b/>
          <w:sz w:val="20"/>
          <w:szCs w:val="20"/>
        </w:rPr>
      </w:pPr>
    </w:p>
    <w:p w:rsidR="00AA0A55" w:rsidRDefault="00611DC2" w:rsidP="00AA0A55">
      <w:pPr>
        <w:jc w:val="left"/>
        <w:rPr>
          <w:sz w:val="24"/>
          <w:szCs w:val="24"/>
        </w:rPr>
      </w:pPr>
      <w:r>
        <w:rPr>
          <w:rFonts w:hint="eastAsia"/>
          <w:sz w:val="24"/>
          <w:szCs w:val="24"/>
        </w:rPr>
        <w:t xml:space="preserve">　</w:t>
      </w:r>
      <w:r w:rsidR="00AA0A55">
        <w:rPr>
          <w:rFonts w:hint="eastAsia"/>
          <w:sz w:val="24"/>
          <w:szCs w:val="24"/>
        </w:rPr>
        <w:t>平素より</w:t>
      </w:r>
      <w:r w:rsidR="00037319">
        <w:rPr>
          <w:rFonts w:hint="eastAsia"/>
          <w:sz w:val="24"/>
          <w:szCs w:val="24"/>
        </w:rPr>
        <w:t>東京都の</w:t>
      </w:r>
      <w:r w:rsidR="00AA0A55">
        <w:rPr>
          <w:rFonts w:hint="eastAsia"/>
          <w:sz w:val="24"/>
          <w:szCs w:val="24"/>
        </w:rPr>
        <w:t>雇用就業行政に格段のご理解とご協力を賜り、厚く御礼申し上げます。</w:t>
      </w:r>
    </w:p>
    <w:p w:rsidR="00AA0A55" w:rsidRPr="00667672" w:rsidRDefault="00AA0A55" w:rsidP="00AA0A55">
      <w:pPr>
        <w:jc w:val="left"/>
        <w:rPr>
          <w:sz w:val="24"/>
          <w:szCs w:val="24"/>
        </w:rPr>
      </w:pPr>
      <w:r>
        <w:rPr>
          <w:rFonts w:hint="eastAsia"/>
          <w:sz w:val="24"/>
          <w:szCs w:val="24"/>
        </w:rPr>
        <w:t xml:space="preserve">　東京都では、就職活動中及び就職時における労使関係のトラブル</w:t>
      </w:r>
      <w:r w:rsidR="001D7B5F">
        <w:rPr>
          <w:rFonts w:hint="eastAsia"/>
          <w:sz w:val="24"/>
          <w:szCs w:val="24"/>
        </w:rPr>
        <w:t>を</w:t>
      </w:r>
      <w:r>
        <w:rPr>
          <w:rFonts w:hint="eastAsia"/>
          <w:sz w:val="24"/>
          <w:szCs w:val="24"/>
        </w:rPr>
        <w:t>未然</w:t>
      </w:r>
      <w:r w:rsidR="001D7B5F">
        <w:rPr>
          <w:rFonts w:hint="eastAsia"/>
          <w:sz w:val="24"/>
          <w:szCs w:val="24"/>
        </w:rPr>
        <w:t>に</w:t>
      </w:r>
      <w:r>
        <w:rPr>
          <w:rFonts w:hint="eastAsia"/>
          <w:sz w:val="24"/>
          <w:szCs w:val="24"/>
        </w:rPr>
        <w:t>防止</w:t>
      </w:r>
      <w:r w:rsidR="001D7B5F">
        <w:rPr>
          <w:rFonts w:hint="eastAsia"/>
          <w:sz w:val="24"/>
          <w:szCs w:val="24"/>
        </w:rPr>
        <w:t>するために</w:t>
      </w:r>
      <w:r>
        <w:rPr>
          <w:rFonts w:hint="eastAsia"/>
          <w:sz w:val="24"/>
          <w:szCs w:val="24"/>
        </w:rPr>
        <w:t>、</w:t>
      </w:r>
      <w:r w:rsidR="00BB0200">
        <w:rPr>
          <w:rFonts w:hint="eastAsia"/>
          <w:sz w:val="24"/>
          <w:szCs w:val="24"/>
        </w:rPr>
        <w:t>就職活動を控えた学生等を対象に、</w:t>
      </w:r>
      <w:r w:rsidR="001D7B5F">
        <w:rPr>
          <w:rFonts w:hint="eastAsia"/>
          <w:sz w:val="24"/>
          <w:szCs w:val="24"/>
        </w:rPr>
        <w:t>労働法の基礎知識の普及を目的とした</w:t>
      </w:r>
      <w:r>
        <w:rPr>
          <w:rFonts w:hint="eastAsia"/>
          <w:sz w:val="24"/>
          <w:szCs w:val="24"/>
        </w:rPr>
        <w:t>小冊子を例年発行しております。</w:t>
      </w:r>
      <w:r w:rsidR="00BB0200">
        <w:rPr>
          <w:rFonts w:hint="eastAsia"/>
          <w:sz w:val="24"/>
          <w:szCs w:val="24"/>
        </w:rPr>
        <w:t>本</w:t>
      </w:r>
      <w:r>
        <w:rPr>
          <w:rFonts w:hint="eastAsia"/>
          <w:sz w:val="24"/>
          <w:szCs w:val="24"/>
        </w:rPr>
        <w:t>年度につ</w:t>
      </w:r>
      <w:r w:rsidR="00FD02BB">
        <w:rPr>
          <w:rFonts w:hint="eastAsia"/>
          <w:sz w:val="24"/>
          <w:szCs w:val="24"/>
        </w:rPr>
        <w:t>きまして</w:t>
      </w:r>
      <w:r>
        <w:rPr>
          <w:rFonts w:hint="eastAsia"/>
          <w:sz w:val="24"/>
          <w:szCs w:val="24"/>
        </w:rPr>
        <w:t>も</w:t>
      </w:r>
      <w:r w:rsidR="00966FBD">
        <w:rPr>
          <w:rFonts w:hint="eastAsia"/>
          <w:sz w:val="24"/>
          <w:szCs w:val="24"/>
        </w:rPr>
        <w:t>、</w:t>
      </w:r>
      <w:r w:rsidR="00514125">
        <w:rPr>
          <w:rFonts w:hint="eastAsia"/>
          <w:sz w:val="24"/>
          <w:szCs w:val="24"/>
        </w:rPr>
        <w:t>令和</w:t>
      </w:r>
      <w:r w:rsidR="005A459F">
        <w:rPr>
          <w:rFonts w:hint="eastAsia"/>
          <w:sz w:val="24"/>
          <w:szCs w:val="24"/>
        </w:rPr>
        <w:t>４</w:t>
      </w:r>
      <w:r w:rsidR="00514125">
        <w:rPr>
          <w:rFonts w:hint="eastAsia"/>
          <w:sz w:val="24"/>
          <w:szCs w:val="24"/>
        </w:rPr>
        <w:t>年</w:t>
      </w:r>
      <w:r w:rsidR="005A459F">
        <w:rPr>
          <w:rFonts w:hint="eastAsia"/>
          <w:sz w:val="24"/>
          <w:szCs w:val="24"/>
        </w:rPr>
        <w:t>２</w:t>
      </w:r>
      <w:r>
        <w:rPr>
          <w:rFonts w:hint="eastAsia"/>
          <w:sz w:val="24"/>
          <w:szCs w:val="24"/>
        </w:rPr>
        <w:t>月を目途に本冊子</w:t>
      </w:r>
      <w:r w:rsidR="001D7B5F">
        <w:rPr>
          <w:rFonts w:hint="eastAsia"/>
          <w:sz w:val="24"/>
          <w:szCs w:val="24"/>
        </w:rPr>
        <w:t>を発行する予定です</w:t>
      </w:r>
      <w:r>
        <w:rPr>
          <w:rFonts w:hint="eastAsia"/>
          <w:sz w:val="24"/>
          <w:szCs w:val="24"/>
        </w:rPr>
        <w:t>。</w:t>
      </w:r>
    </w:p>
    <w:p w:rsidR="00DB05B6" w:rsidRDefault="00AA0A55" w:rsidP="00667672">
      <w:pPr>
        <w:jc w:val="left"/>
        <w:rPr>
          <w:sz w:val="24"/>
          <w:szCs w:val="24"/>
        </w:rPr>
      </w:pPr>
      <w:r>
        <w:rPr>
          <w:rFonts w:hint="eastAsia"/>
          <w:sz w:val="24"/>
          <w:szCs w:val="24"/>
        </w:rPr>
        <w:t xml:space="preserve">　</w:t>
      </w:r>
      <w:r w:rsidR="00667672">
        <w:rPr>
          <w:rFonts w:hint="eastAsia"/>
          <w:sz w:val="24"/>
          <w:szCs w:val="24"/>
        </w:rPr>
        <w:t>つきましては、大変お手数ではございますが、昨年度版冊子の活用状況についてのアンケート及び本年度版冊子の希望部数調査にご協力いただきますようお願い申し上げます。回答につきましては、</w:t>
      </w:r>
      <w:r w:rsidR="00667672" w:rsidRPr="000E60DD">
        <w:rPr>
          <w:rFonts w:hint="eastAsia"/>
          <w:sz w:val="24"/>
          <w:szCs w:val="24"/>
        </w:rPr>
        <w:t>別紙「回答票」にて、</w:t>
      </w:r>
      <w:r w:rsidR="00667672">
        <w:rPr>
          <w:rFonts w:hint="eastAsia"/>
          <w:sz w:val="24"/>
          <w:szCs w:val="24"/>
        </w:rPr>
        <w:t>下記メールアドレス宛にご返信ください</w:t>
      </w:r>
      <w:r w:rsidR="00667672" w:rsidRPr="000E60DD">
        <w:rPr>
          <w:rFonts w:hint="eastAsia"/>
          <w:sz w:val="24"/>
          <w:szCs w:val="24"/>
        </w:rPr>
        <w:t>。</w:t>
      </w:r>
    </w:p>
    <w:p w:rsidR="00667672" w:rsidRPr="0081786F" w:rsidRDefault="00667672" w:rsidP="00667672">
      <w:pPr>
        <w:jc w:val="left"/>
        <w:rPr>
          <w:sz w:val="24"/>
          <w:szCs w:val="24"/>
        </w:rPr>
      </w:pPr>
      <w:r>
        <w:rPr>
          <w:rFonts w:hint="eastAsia"/>
          <w:sz w:val="24"/>
          <w:szCs w:val="24"/>
        </w:rPr>
        <w:t>なお、東京都公式ホームページ「</w:t>
      </w:r>
      <w:r>
        <w:rPr>
          <w:rFonts w:hint="eastAsia"/>
          <w:sz w:val="24"/>
          <w:szCs w:val="24"/>
        </w:rPr>
        <w:t>TOKYO</w:t>
      </w:r>
      <w:r>
        <w:rPr>
          <w:rFonts w:hint="eastAsia"/>
          <w:sz w:val="24"/>
          <w:szCs w:val="24"/>
        </w:rPr>
        <w:t>はたらくネット」にて別紙「回答票」の</w:t>
      </w:r>
      <w:r>
        <w:rPr>
          <w:rFonts w:hint="eastAsia"/>
          <w:sz w:val="24"/>
          <w:szCs w:val="24"/>
        </w:rPr>
        <w:t>Excel</w:t>
      </w:r>
      <w:r>
        <w:rPr>
          <w:rFonts w:hint="eastAsia"/>
          <w:sz w:val="24"/>
          <w:szCs w:val="24"/>
        </w:rPr>
        <w:t>データを掲載しておりますので、そちらをダウンロードいただいてもご回答いただけます。</w:t>
      </w:r>
    </w:p>
    <w:p w:rsidR="00667672" w:rsidRPr="0081786F" w:rsidRDefault="00667672" w:rsidP="00667672">
      <w:pPr>
        <w:jc w:val="left"/>
        <w:rPr>
          <w:sz w:val="24"/>
          <w:szCs w:val="24"/>
        </w:rPr>
      </w:pPr>
    </w:p>
    <w:p w:rsidR="00667672" w:rsidRDefault="00667672" w:rsidP="00667672">
      <w:pPr>
        <w:ind w:firstLineChars="100" w:firstLine="240"/>
        <w:jc w:val="center"/>
        <w:rPr>
          <w:sz w:val="24"/>
          <w:szCs w:val="24"/>
        </w:rPr>
      </w:pPr>
      <w:r>
        <w:rPr>
          <w:rFonts w:hint="eastAsia"/>
          <w:sz w:val="24"/>
          <w:szCs w:val="24"/>
        </w:rPr>
        <w:t>記</w:t>
      </w:r>
    </w:p>
    <w:p w:rsidR="00667672" w:rsidRPr="00233ED8" w:rsidRDefault="00667672" w:rsidP="00667672">
      <w:pPr>
        <w:jc w:val="left"/>
        <w:rPr>
          <w:sz w:val="24"/>
          <w:szCs w:val="24"/>
        </w:rPr>
      </w:pPr>
      <w:r>
        <w:rPr>
          <w:rFonts w:hint="eastAsia"/>
          <w:sz w:val="24"/>
          <w:szCs w:val="24"/>
        </w:rPr>
        <w:t>１．</w:t>
      </w:r>
      <w:r w:rsidRPr="00233ED8">
        <w:rPr>
          <w:rFonts w:hint="eastAsia"/>
          <w:sz w:val="24"/>
          <w:szCs w:val="24"/>
        </w:rPr>
        <w:t>アンケート</w:t>
      </w:r>
      <w:r>
        <w:rPr>
          <w:rFonts w:hint="eastAsia"/>
          <w:sz w:val="24"/>
          <w:szCs w:val="24"/>
        </w:rPr>
        <w:t>回答</w:t>
      </w:r>
      <w:r w:rsidRPr="00233ED8">
        <w:rPr>
          <w:rFonts w:hint="eastAsia"/>
          <w:sz w:val="24"/>
          <w:szCs w:val="24"/>
        </w:rPr>
        <w:t>先</w:t>
      </w:r>
    </w:p>
    <w:p w:rsidR="00667672" w:rsidRDefault="00667672" w:rsidP="00667672">
      <w:pPr>
        <w:pStyle w:val="ae"/>
        <w:ind w:leftChars="0" w:left="720"/>
        <w:jc w:val="left"/>
        <w:rPr>
          <w:rStyle w:val="a7"/>
          <w:rFonts w:cs="ＭＳ 明朝"/>
          <w:b/>
          <w:kern w:val="0"/>
          <w:sz w:val="24"/>
          <w:szCs w:val="24"/>
        </w:rPr>
      </w:pPr>
      <w:r w:rsidRPr="00233ED8">
        <w:rPr>
          <w:rFonts w:hint="eastAsia"/>
          <w:sz w:val="24"/>
          <w:szCs w:val="24"/>
        </w:rPr>
        <w:t>メールアドレス：</w:t>
      </w:r>
      <w:hyperlink r:id="rId6" w:history="1">
        <w:r w:rsidRPr="00DD7FFB">
          <w:rPr>
            <w:rStyle w:val="a7"/>
            <w:rFonts w:cs="ＭＳ 明朝" w:hint="eastAsia"/>
            <w:b/>
            <w:kern w:val="0"/>
            <w:sz w:val="24"/>
            <w:szCs w:val="24"/>
          </w:rPr>
          <w:t>shukatsuhikkei@section.metro.tokyo.jp</w:t>
        </w:r>
      </w:hyperlink>
    </w:p>
    <w:p w:rsidR="00667672" w:rsidRDefault="00667672" w:rsidP="00667672">
      <w:pPr>
        <w:pStyle w:val="ae"/>
        <w:ind w:leftChars="0" w:left="720"/>
        <w:jc w:val="left"/>
        <w:rPr>
          <w:rStyle w:val="a7"/>
          <w:rFonts w:cs="ＭＳ 明朝"/>
          <w:kern w:val="0"/>
          <w:sz w:val="22"/>
          <w:szCs w:val="24"/>
        </w:rPr>
      </w:pPr>
    </w:p>
    <w:p w:rsidR="00667672" w:rsidRPr="00B035DB" w:rsidRDefault="00667672" w:rsidP="00667672">
      <w:pPr>
        <w:jc w:val="left"/>
        <w:rPr>
          <w:rStyle w:val="a7"/>
          <w:rFonts w:cs="ＭＳ 明朝"/>
          <w:color w:val="auto"/>
          <w:kern w:val="0"/>
          <w:sz w:val="24"/>
          <w:szCs w:val="24"/>
          <w:u w:val="none"/>
        </w:rPr>
      </w:pPr>
      <w:r w:rsidRPr="00B035DB">
        <w:rPr>
          <w:rStyle w:val="a7"/>
          <w:rFonts w:cs="ＭＳ 明朝" w:hint="eastAsia"/>
          <w:color w:val="auto"/>
          <w:kern w:val="0"/>
          <w:sz w:val="24"/>
          <w:szCs w:val="24"/>
          <w:u w:val="none"/>
        </w:rPr>
        <w:t>２．</w:t>
      </w:r>
      <w:r>
        <w:rPr>
          <w:rStyle w:val="a7"/>
          <w:rFonts w:cs="ＭＳ 明朝" w:hint="eastAsia"/>
          <w:color w:val="auto"/>
          <w:kern w:val="0"/>
          <w:sz w:val="24"/>
          <w:szCs w:val="24"/>
          <w:u w:val="none"/>
        </w:rPr>
        <w:t>回答票</w:t>
      </w:r>
      <w:r w:rsidRPr="00B035DB">
        <w:rPr>
          <w:rStyle w:val="a7"/>
          <w:rFonts w:cs="ＭＳ 明朝" w:hint="eastAsia"/>
          <w:color w:val="auto"/>
          <w:kern w:val="0"/>
          <w:sz w:val="24"/>
          <w:szCs w:val="24"/>
          <w:u w:val="none"/>
        </w:rPr>
        <w:t>データ掲載先</w:t>
      </w:r>
    </w:p>
    <w:p w:rsidR="00667672" w:rsidRDefault="00667672" w:rsidP="00667672">
      <w:pPr>
        <w:ind w:left="2160" w:hangingChars="900" w:hanging="2160"/>
        <w:jc w:val="left"/>
        <w:rPr>
          <w:rStyle w:val="a7"/>
          <w:rFonts w:cs="ＭＳ 明朝"/>
          <w:color w:val="auto"/>
          <w:kern w:val="0"/>
          <w:sz w:val="24"/>
          <w:szCs w:val="24"/>
          <w:u w:val="none"/>
        </w:rPr>
      </w:pPr>
      <w:r w:rsidRPr="00B035DB">
        <w:rPr>
          <w:rStyle w:val="a7"/>
          <w:rFonts w:cs="ＭＳ 明朝" w:hint="eastAsia"/>
          <w:color w:val="auto"/>
          <w:kern w:val="0"/>
          <w:sz w:val="24"/>
          <w:szCs w:val="24"/>
          <w:u w:val="none"/>
        </w:rPr>
        <w:t xml:space="preserve">　　　東京都公式</w:t>
      </w:r>
      <w:r>
        <w:rPr>
          <w:rStyle w:val="a7"/>
          <w:rFonts w:cs="ＭＳ 明朝" w:hint="eastAsia"/>
          <w:color w:val="auto"/>
          <w:kern w:val="0"/>
          <w:sz w:val="24"/>
          <w:szCs w:val="24"/>
          <w:u w:val="none"/>
        </w:rPr>
        <w:t>ホームページ</w:t>
      </w:r>
      <w:r w:rsidRPr="00B035DB">
        <w:rPr>
          <w:rStyle w:val="a7"/>
          <w:rFonts w:cs="ＭＳ 明朝" w:hint="eastAsia"/>
          <w:color w:val="auto"/>
          <w:kern w:val="0"/>
          <w:sz w:val="24"/>
          <w:szCs w:val="24"/>
          <w:u w:val="none"/>
        </w:rPr>
        <w:t>「</w:t>
      </w:r>
      <w:r w:rsidRPr="00B035DB">
        <w:rPr>
          <w:rStyle w:val="a7"/>
          <w:rFonts w:cs="ＭＳ 明朝" w:hint="eastAsia"/>
          <w:color w:val="auto"/>
          <w:kern w:val="0"/>
          <w:sz w:val="24"/>
          <w:szCs w:val="24"/>
          <w:u w:val="none"/>
        </w:rPr>
        <w:t>TOKYO</w:t>
      </w:r>
      <w:r w:rsidRPr="00B035DB">
        <w:rPr>
          <w:rStyle w:val="a7"/>
          <w:rFonts w:cs="ＭＳ 明朝" w:hint="eastAsia"/>
          <w:color w:val="auto"/>
          <w:kern w:val="0"/>
          <w:sz w:val="24"/>
          <w:szCs w:val="24"/>
          <w:u w:val="none"/>
        </w:rPr>
        <w:t>はたらく</w:t>
      </w:r>
      <w:r>
        <w:rPr>
          <w:rStyle w:val="a7"/>
          <w:rFonts w:cs="ＭＳ 明朝" w:hint="eastAsia"/>
          <w:color w:val="auto"/>
          <w:kern w:val="0"/>
          <w:sz w:val="24"/>
          <w:szCs w:val="24"/>
          <w:u w:val="none"/>
        </w:rPr>
        <w:t>ネット」</w:t>
      </w:r>
    </w:p>
    <w:p w:rsidR="00667672" w:rsidRDefault="00667672" w:rsidP="00667672">
      <w:pPr>
        <w:ind w:leftChars="800" w:left="1920" w:hangingChars="100" w:hanging="240"/>
        <w:jc w:val="left"/>
        <w:rPr>
          <w:rStyle w:val="a7"/>
          <w:rFonts w:cs="ＭＳ 明朝"/>
          <w:color w:val="auto"/>
          <w:kern w:val="0"/>
          <w:sz w:val="22"/>
          <w:szCs w:val="24"/>
          <w:u w:val="none"/>
        </w:rPr>
      </w:pPr>
      <w:r w:rsidRPr="00B035DB">
        <w:rPr>
          <w:rStyle w:val="a7"/>
          <w:rFonts w:cs="ＭＳ 明朝"/>
          <w:color w:val="auto"/>
          <w:kern w:val="0"/>
          <w:sz w:val="24"/>
          <w:szCs w:val="24"/>
          <w:u w:val="none"/>
        </w:rPr>
        <w:t>https://www.hataraku.metro.tokyo.</w:t>
      </w:r>
      <w:r w:rsidR="008F1FFB">
        <w:rPr>
          <w:rStyle w:val="a7"/>
          <w:rFonts w:cs="ＭＳ 明朝"/>
          <w:color w:val="auto"/>
          <w:kern w:val="0"/>
          <w:sz w:val="24"/>
          <w:szCs w:val="24"/>
          <w:u w:val="none"/>
        </w:rPr>
        <w:t>lg.jp/shiryo</w:t>
      </w:r>
      <w:r w:rsidR="008F1FFB">
        <w:rPr>
          <w:rStyle w:val="a7"/>
          <w:rFonts w:cs="ＭＳ 明朝" w:hint="eastAsia"/>
          <w:color w:val="auto"/>
          <w:kern w:val="0"/>
          <w:sz w:val="24"/>
          <w:szCs w:val="24"/>
          <w:u w:val="none"/>
        </w:rPr>
        <w:t>/anke-to/</w:t>
      </w:r>
    </w:p>
    <w:p w:rsidR="00667672" w:rsidRPr="00B035DB" w:rsidRDefault="00667672" w:rsidP="00667672">
      <w:pPr>
        <w:jc w:val="left"/>
        <w:rPr>
          <w:rStyle w:val="a7"/>
          <w:rFonts w:cs="ＭＳ 明朝"/>
          <w:kern w:val="0"/>
          <w:sz w:val="22"/>
          <w:szCs w:val="24"/>
        </w:rPr>
      </w:pPr>
    </w:p>
    <w:p w:rsidR="00667672" w:rsidRDefault="00667672" w:rsidP="00667672">
      <w:pPr>
        <w:jc w:val="left"/>
        <w:rPr>
          <w:rFonts w:cs="ＭＳ 明朝"/>
          <w:kern w:val="0"/>
          <w:sz w:val="22"/>
          <w:szCs w:val="24"/>
        </w:rPr>
      </w:pPr>
      <w:r>
        <w:rPr>
          <w:rFonts w:cs="ＭＳ 明朝" w:hint="eastAsia"/>
          <w:kern w:val="0"/>
          <w:sz w:val="24"/>
          <w:szCs w:val="24"/>
        </w:rPr>
        <w:t>３</w:t>
      </w:r>
      <w:r w:rsidRPr="00DD7FFB">
        <w:rPr>
          <w:rFonts w:cs="ＭＳ 明朝" w:hint="eastAsia"/>
          <w:kern w:val="0"/>
          <w:sz w:val="24"/>
          <w:szCs w:val="24"/>
        </w:rPr>
        <w:t>．回答期限</w:t>
      </w:r>
    </w:p>
    <w:p w:rsidR="00667672" w:rsidRPr="003D7422" w:rsidRDefault="00667672" w:rsidP="00667672">
      <w:pPr>
        <w:jc w:val="left"/>
        <w:rPr>
          <w:rFonts w:asciiTheme="minorEastAsia" w:hAnsiTheme="minorEastAsia" w:cs="ＭＳ 明朝"/>
          <w:kern w:val="0"/>
          <w:sz w:val="24"/>
          <w:szCs w:val="24"/>
        </w:rPr>
      </w:pPr>
      <w:r>
        <w:rPr>
          <w:rFonts w:cs="ＭＳ 明朝" w:hint="eastAsia"/>
          <w:color w:val="0000FF" w:themeColor="hyperlink"/>
          <w:kern w:val="0"/>
          <w:sz w:val="22"/>
          <w:szCs w:val="24"/>
        </w:rPr>
        <w:t xml:space="preserve">　　　</w:t>
      </w:r>
      <w:r w:rsidRPr="00DD7FFB">
        <w:rPr>
          <w:rFonts w:asciiTheme="minorEastAsia" w:hAnsiTheme="minorEastAsia" w:cs="ＭＳ 明朝" w:hint="eastAsia"/>
          <w:kern w:val="0"/>
          <w:sz w:val="24"/>
          <w:szCs w:val="24"/>
        </w:rPr>
        <w:t>令和３年11月</w:t>
      </w:r>
      <w:r w:rsidR="003D7422">
        <w:rPr>
          <w:rFonts w:asciiTheme="minorEastAsia" w:hAnsiTheme="minorEastAsia" w:cs="ＭＳ 明朝" w:hint="eastAsia"/>
          <w:kern w:val="0"/>
          <w:sz w:val="24"/>
          <w:szCs w:val="24"/>
        </w:rPr>
        <w:t>26</w:t>
      </w:r>
      <w:r w:rsidRPr="00DD7FFB">
        <w:rPr>
          <w:rFonts w:asciiTheme="minorEastAsia" w:hAnsiTheme="minorEastAsia" w:cs="ＭＳ 明朝" w:hint="eastAsia"/>
          <w:kern w:val="0"/>
          <w:sz w:val="24"/>
          <w:szCs w:val="24"/>
        </w:rPr>
        <w:t>日（金</w:t>
      </w:r>
      <w:r w:rsidRPr="00DD7FFB">
        <w:rPr>
          <w:rFonts w:cs="ＭＳ 明朝" w:hint="eastAsia"/>
          <w:kern w:val="0"/>
          <w:sz w:val="24"/>
          <w:szCs w:val="24"/>
        </w:rPr>
        <w:t>）</w:t>
      </w:r>
    </w:p>
    <w:p w:rsidR="009160B6" w:rsidRPr="004E31FF" w:rsidRDefault="009160B6" w:rsidP="00ED5890">
      <w:pPr>
        <w:ind w:firstLineChars="100" w:firstLine="240"/>
        <w:jc w:val="left"/>
        <w:rPr>
          <w:sz w:val="24"/>
          <w:szCs w:val="24"/>
        </w:rPr>
      </w:pPr>
    </w:p>
    <w:p w:rsidR="0033600B" w:rsidRDefault="00E80A2B" w:rsidP="006C7092">
      <w:pPr>
        <w:jc w:val="left"/>
        <w:rPr>
          <w:sz w:val="24"/>
          <w:szCs w:val="24"/>
        </w:rPr>
      </w:pPr>
      <w:r>
        <w:rPr>
          <w:rFonts w:hint="eastAsia"/>
          <w:sz w:val="24"/>
          <w:szCs w:val="24"/>
        </w:rPr>
        <w:t xml:space="preserve">　</w:t>
      </w:r>
    </w:p>
    <w:p w:rsidR="0033600B" w:rsidRPr="004E31FF" w:rsidRDefault="00667672" w:rsidP="00343017">
      <w:pPr>
        <w:pStyle w:val="a5"/>
        <w:rPr>
          <w:sz w:val="24"/>
          <w:szCs w:val="24"/>
        </w:rPr>
      </w:pPr>
      <w:r w:rsidRPr="004E31FF">
        <w:rPr>
          <w:noProof/>
          <w:sz w:val="24"/>
          <w:szCs w:val="24"/>
        </w:rPr>
        <mc:AlternateContent>
          <mc:Choice Requires="wps">
            <w:drawing>
              <wp:anchor distT="0" distB="0" distL="114300" distR="114300" simplePos="0" relativeHeight="251659264" behindDoc="0" locked="0" layoutInCell="1" allowOverlap="1" wp14:anchorId="61B54820" wp14:editId="029CE5BF">
                <wp:simplePos x="0" y="0"/>
                <wp:positionH relativeFrom="column">
                  <wp:posOffset>2935605</wp:posOffset>
                </wp:positionH>
                <wp:positionV relativeFrom="paragraph">
                  <wp:posOffset>4445</wp:posOffset>
                </wp:positionV>
                <wp:extent cx="3295650" cy="1379220"/>
                <wp:effectExtent l="0" t="0" r="19050" b="11430"/>
                <wp:wrapNone/>
                <wp:docPr id="1" name="正方形/長方形 1"/>
                <wp:cNvGraphicFramePr/>
                <a:graphic xmlns:a="http://schemas.openxmlformats.org/drawingml/2006/main">
                  <a:graphicData uri="http://schemas.microsoft.com/office/word/2010/wordprocessingShape">
                    <wps:wsp>
                      <wps:cNvSpPr/>
                      <wps:spPr>
                        <a:xfrm>
                          <a:off x="0" y="0"/>
                          <a:ext cx="3295650" cy="137922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A3922" w:rsidRPr="004E31FF" w:rsidRDefault="006A3922" w:rsidP="0014058F">
                            <w:pPr>
                              <w:rPr>
                                <w:sz w:val="22"/>
                                <w:szCs w:val="24"/>
                              </w:rPr>
                            </w:pPr>
                            <w:r w:rsidRPr="00C26363">
                              <w:rPr>
                                <w:rFonts w:hint="eastAsia"/>
                                <w:kern w:val="0"/>
                                <w:sz w:val="22"/>
                                <w:szCs w:val="24"/>
                              </w:rPr>
                              <w:t>東京都　産業労働局　雇用就業部</w:t>
                            </w:r>
                          </w:p>
                          <w:p w:rsidR="006A3922" w:rsidRPr="004E31FF" w:rsidRDefault="006A3922" w:rsidP="0014058F">
                            <w:pPr>
                              <w:rPr>
                                <w:sz w:val="22"/>
                                <w:szCs w:val="24"/>
                              </w:rPr>
                            </w:pPr>
                            <w:r w:rsidRPr="00C26363">
                              <w:rPr>
                                <w:rFonts w:hint="eastAsia"/>
                                <w:kern w:val="0"/>
                                <w:sz w:val="22"/>
                                <w:szCs w:val="24"/>
                              </w:rPr>
                              <w:t>労働環境課　労働相談調整</w:t>
                            </w:r>
                            <w:r w:rsidR="00033097">
                              <w:rPr>
                                <w:rFonts w:hint="eastAsia"/>
                                <w:kern w:val="0"/>
                                <w:sz w:val="22"/>
                                <w:szCs w:val="24"/>
                              </w:rPr>
                              <w:t>担当</w:t>
                            </w:r>
                          </w:p>
                          <w:p w:rsidR="006A3922" w:rsidRPr="004E31FF" w:rsidRDefault="00F27F08" w:rsidP="0014058F">
                            <w:pPr>
                              <w:rPr>
                                <w:kern w:val="0"/>
                                <w:sz w:val="22"/>
                                <w:szCs w:val="24"/>
                              </w:rPr>
                            </w:pPr>
                            <w:r>
                              <w:rPr>
                                <w:rFonts w:hint="eastAsia"/>
                                <w:sz w:val="22"/>
                                <w:szCs w:val="24"/>
                              </w:rPr>
                              <w:t>担当</w:t>
                            </w:r>
                            <w:r>
                              <w:rPr>
                                <w:sz w:val="22"/>
                                <w:szCs w:val="24"/>
                              </w:rPr>
                              <w:t>：五十嵐・奥田</w:t>
                            </w:r>
                            <w:r w:rsidR="006A3922">
                              <w:rPr>
                                <w:sz w:val="22"/>
                                <w:szCs w:val="24"/>
                              </w:rPr>
                              <w:br/>
                            </w:r>
                            <w:r w:rsidR="006A3922">
                              <w:rPr>
                                <w:rFonts w:hint="eastAsia"/>
                                <w:kern w:val="0"/>
                                <w:sz w:val="22"/>
                                <w:szCs w:val="24"/>
                              </w:rPr>
                              <w:t>（学生向け労働法等</w:t>
                            </w:r>
                            <w:r w:rsidR="00EC76B4">
                              <w:rPr>
                                <w:rFonts w:hint="eastAsia"/>
                                <w:kern w:val="0"/>
                                <w:sz w:val="22"/>
                                <w:szCs w:val="24"/>
                              </w:rPr>
                              <w:t>啓発資料</w:t>
                            </w:r>
                            <w:r w:rsidR="006A3922">
                              <w:rPr>
                                <w:rFonts w:hint="eastAsia"/>
                                <w:kern w:val="0"/>
                                <w:sz w:val="22"/>
                                <w:szCs w:val="24"/>
                              </w:rPr>
                              <w:t>編集委員会事務局）</w:t>
                            </w:r>
                          </w:p>
                          <w:p w:rsidR="006A3922" w:rsidRPr="00F27F08" w:rsidRDefault="004E5F79" w:rsidP="0014058F">
                            <w:pPr>
                              <w:rPr>
                                <w:sz w:val="22"/>
                                <w:szCs w:val="24"/>
                              </w:rPr>
                            </w:pPr>
                            <w:hyperlink r:id="rId7" w:history="1">
                              <w:r w:rsidR="006A3922" w:rsidRPr="004E31FF">
                                <w:rPr>
                                  <w:rStyle w:val="a7"/>
                                  <w:rFonts w:hint="eastAsia"/>
                                  <w:color w:val="000000" w:themeColor="text1"/>
                                  <w:sz w:val="22"/>
                                  <w:szCs w:val="24"/>
                                  <w:u w:val="none"/>
                                </w:rPr>
                                <w:t>TEL:03-5320-4650</w:t>
                              </w:r>
                            </w:hyperlink>
                            <w:r w:rsidR="006A3922" w:rsidRPr="004E31FF">
                              <w:rPr>
                                <w:rFonts w:hint="eastAsia"/>
                                <w:sz w:val="22"/>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54820" id="正方形/長方形 1" o:spid="_x0000_s1026" style="position:absolute;left:0;text-align:left;margin-left:231.15pt;margin-top:.35pt;width:259.5pt;height:10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" fillcolor="white [3201]" strokecolor="black [3200]" strokeweight="1pt">
                <v:textbox>
                  <w:txbxContent>
                    <w:p w:rsidR="006A3922" w:rsidRPr="004E31FF" w:rsidRDefault="006A3922" w:rsidP="0014058F">
                      <w:pPr>
                        <w:rPr>
                          <w:sz w:val="22"/>
                          <w:szCs w:val="24"/>
                        </w:rPr>
                      </w:pPr>
                      <w:r w:rsidRPr="00C26363">
                        <w:rPr>
                          <w:rFonts w:hint="eastAsia"/>
                          <w:kern w:val="0"/>
                          <w:sz w:val="22"/>
                          <w:szCs w:val="24"/>
                        </w:rPr>
                        <w:t>東京都　産業労働局　雇用就業部</w:t>
                      </w:r>
                    </w:p>
                    <w:p w:rsidR="006A3922" w:rsidRPr="004E31FF" w:rsidRDefault="006A3922" w:rsidP="0014058F">
                      <w:pPr>
                        <w:rPr>
                          <w:sz w:val="22"/>
                          <w:szCs w:val="24"/>
                        </w:rPr>
                      </w:pPr>
                      <w:r w:rsidRPr="00C26363">
                        <w:rPr>
                          <w:rFonts w:hint="eastAsia"/>
                          <w:kern w:val="0"/>
                          <w:sz w:val="22"/>
                          <w:szCs w:val="24"/>
                        </w:rPr>
                        <w:t>労働環境課　労働相談調整</w:t>
                      </w:r>
                      <w:r w:rsidR="00033097">
                        <w:rPr>
                          <w:rFonts w:hint="eastAsia"/>
                          <w:kern w:val="0"/>
                          <w:sz w:val="22"/>
                          <w:szCs w:val="24"/>
                        </w:rPr>
                        <w:t>担当</w:t>
                      </w:r>
                    </w:p>
                    <w:p w:rsidR="006A3922" w:rsidRPr="004E31FF" w:rsidRDefault="00F27F08" w:rsidP="0014058F">
                      <w:pPr>
                        <w:rPr>
                          <w:kern w:val="0"/>
                          <w:sz w:val="22"/>
                          <w:szCs w:val="24"/>
                        </w:rPr>
                      </w:pPr>
                      <w:r>
                        <w:rPr>
                          <w:rFonts w:hint="eastAsia"/>
                          <w:sz w:val="22"/>
                          <w:szCs w:val="24"/>
                        </w:rPr>
                        <w:t>担当</w:t>
                      </w:r>
                      <w:r>
                        <w:rPr>
                          <w:sz w:val="22"/>
                          <w:szCs w:val="24"/>
                        </w:rPr>
                        <w:t>：五十嵐・奥田</w:t>
                      </w:r>
                      <w:r w:rsidR="006A3922">
                        <w:rPr>
                          <w:sz w:val="22"/>
                          <w:szCs w:val="24"/>
                        </w:rPr>
                        <w:br/>
                      </w:r>
                      <w:r w:rsidR="006A3922">
                        <w:rPr>
                          <w:rFonts w:hint="eastAsia"/>
                          <w:kern w:val="0"/>
                          <w:sz w:val="22"/>
                          <w:szCs w:val="24"/>
                        </w:rPr>
                        <w:t>（学生向け労働法等</w:t>
                      </w:r>
                      <w:r w:rsidR="00EC76B4">
                        <w:rPr>
                          <w:rFonts w:hint="eastAsia"/>
                          <w:kern w:val="0"/>
                          <w:sz w:val="22"/>
                          <w:szCs w:val="24"/>
                        </w:rPr>
                        <w:t>啓発資料</w:t>
                      </w:r>
                      <w:r w:rsidR="006A3922">
                        <w:rPr>
                          <w:rFonts w:hint="eastAsia"/>
                          <w:kern w:val="0"/>
                          <w:sz w:val="22"/>
                          <w:szCs w:val="24"/>
                        </w:rPr>
                        <w:t>編集委員会事務局）</w:t>
                      </w:r>
                    </w:p>
                    <w:p w:rsidR="006A3922" w:rsidRPr="00F27F08" w:rsidRDefault="004E5F79" w:rsidP="0014058F">
                      <w:pPr>
                        <w:rPr>
                          <w:sz w:val="22"/>
                          <w:szCs w:val="24"/>
                        </w:rPr>
                      </w:pPr>
                      <w:hyperlink r:id="rId8" w:history="1">
                        <w:r w:rsidR="006A3922" w:rsidRPr="004E31FF">
                          <w:rPr>
                            <w:rStyle w:val="a7"/>
                            <w:rFonts w:hint="eastAsia"/>
                            <w:color w:val="000000" w:themeColor="text1"/>
                            <w:sz w:val="22"/>
                            <w:szCs w:val="24"/>
                            <w:u w:val="none"/>
                          </w:rPr>
                          <w:t>TEL:03-5320-4650</w:t>
                        </w:r>
                      </w:hyperlink>
                      <w:r w:rsidR="006A3922" w:rsidRPr="004E31FF">
                        <w:rPr>
                          <w:rFonts w:hint="eastAsia"/>
                          <w:sz w:val="22"/>
                          <w:szCs w:val="24"/>
                        </w:rPr>
                        <w:t xml:space="preserve">　</w:t>
                      </w:r>
                    </w:p>
                  </w:txbxContent>
                </v:textbox>
              </v:rect>
            </w:pict>
          </mc:Fallback>
        </mc:AlternateContent>
      </w:r>
    </w:p>
    <w:p w:rsidR="00343017" w:rsidRPr="004E31FF" w:rsidRDefault="00343017" w:rsidP="00343017">
      <w:pPr>
        <w:jc w:val="right"/>
        <w:rPr>
          <w:sz w:val="24"/>
          <w:szCs w:val="24"/>
        </w:rPr>
      </w:pPr>
    </w:p>
    <w:p w:rsidR="00343017" w:rsidRPr="004E31FF" w:rsidRDefault="00343017" w:rsidP="00343017">
      <w:pPr>
        <w:jc w:val="right"/>
        <w:rPr>
          <w:sz w:val="24"/>
          <w:szCs w:val="24"/>
        </w:rPr>
      </w:pPr>
    </w:p>
    <w:p w:rsidR="0033600B" w:rsidRPr="004E31FF" w:rsidRDefault="0033600B" w:rsidP="0033600B">
      <w:pPr>
        <w:rPr>
          <w:sz w:val="24"/>
          <w:szCs w:val="24"/>
        </w:rPr>
      </w:pPr>
    </w:p>
    <w:sectPr w:rsidR="0033600B" w:rsidRPr="004E31FF" w:rsidSect="00667672">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922" w:rsidRDefault="006A3922" w:rsidP="00694B9F">
      <w:r>
        <w:separator/>
      </w:r>
    </w:p>
  </w:endnote>
  <w:endnote w:type="continuationSeparator" w:id="0">
    <w:p w:rsidR="006A3922" w:rsidRDefault="006A3922" w:rsidP="0069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922" w:rsidRDefault="006A3922" w:rsidP="00694B9F">
      <w:r>
        <w:separator/>
      </w:r>
    </w:p>
  </w:footnote>
  <w:footnote w:type="continuationSeparator" w:id="0">
    <w:p w:rsidR="006A3922" w:rsidRDefault="006A3922" w:rsidP="00694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698" w:rsidRPr="000B7698" w:rsidRDefault="00095371" w:rsidP="00224634">
    <w:pPr>
      <w:pStyle w:val="aa"/>
      <w:jc w:val="right"/>
      <w:rPr>
        <w:sz w:val="36"/>
      </w:rPr>
    </w:pPr>
    <w:r w:rsidRPr="00095371">
      <w:rPr>
        <w:sz w:val="36"/>
      </w:rPr>
      <w:ptab w:relativeTo="margin" w:alignment="center" w:leader="none"/>
    </w:r>
    <w:r w:rsidRPr="00095371">
      <w:rPr>
        <w:sz w:val="36"/>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092"/>
    <w:rsid w:val="000078B6"/>
    <w:rsid w:val="0002168E"/>
    <w:rsid w:val="000265BB"/>
    <w:rsid w:val="00033097"/>
    <w:rsid w:val="00037319"/>
    <w:rsid w:val="00072507"/>
    <w:rsid w:val="00075518"/>
    <w:rsid w:val="00090F62"/>
    <w:rsid w:val="00095371"/>
    <w:rsid w:val="000A5620"/>
    <w:rsid w:val="000B5D0E"/>
    <w:rsid w:val="000B7698"/>
    <w:rsid w:val="000E3632"/>
    <w:rsid w:val="0010504D"/>
    <w:rsid w:val="00110525"/>
    <w:rsid w:val="00113915"/>
    <w:rsid w:val="001232DC"/>
    <w:rsid w:val="0014058F"/>
    <w:rsid w:val="00152460"/>
    <w:rsid w:val="00153BC3"/>
    <w:rsid w:val="00154724"/>
    <w:rsid w:val="00155F6B"/>
    <w:rsid w:val="00157CE6"/>
    <w:rsid w:val="001A24E2"/>
    <w:rsid w:val="001B5CD4"/>
    <w:rsid w:val="001D7B5F"/>
    <w:rsid w:val="00224634"/>
    <w:rsid w:val="0028244A"/>
    <w:rsid w:val="002B7E14"/>
    <w:rsid w:val="002C5FFF"/>
    <w:rsid w:val="002F504E"/>
    <w:rsid w:val="00313767"/>
    <w:rsid w:val="0033600B"/>
    <w:rsid w:val="00340203"/>
    <w:rsid w:val="00343017"/>
    <w:rsid w:val="003D4C25"/>
    <w:rsid w:val="003D7422"/>
    <w:rsid w:val="00406341"/>
    <w:rsid w:val="004111DA"/>
    <w:rsid w:val="00455B73"/>
    <w:rsid w:val="00480038"/>
    <w:rsid w:val="004920BD"/>
    <w:rsid w:val="004C5FFF"/>
    <w:rsid w:val="004D732A"/>
    <w:rsid w:val="004E31FF"/>
    <w:rsid w:val="004E5F79"/>
    <w:rsid w:val="00514125"/>
    <w:rsid w:val="00514A3A"/>
    <w:rsid w:val="005300BD"/>
    <w:rsid w:val="005313B6"/>
    <w:rsid w:val="005610BC"/>
    <w:rsid w:val="00567DAE"/>
    <w:rsid w:val="0058035D"/>
    <w:rsid w:val="005A0CB8"/>
    <w:rsid w:val="005A459F"/>
    <w:rsid w:val="005C4E30"/>
    <w:rsid w:val="005F2D01"/>
    <w:rsid w:val="006078F3"/>
    <w:rsid w:val="00611DC2"/>
    <w:rsid w:val="006525FF"/>
    <w:rsid w:val="00660E36"/>
    <w:rsid w:val="00667672"/>
    <w:rsid w:val="00694B9F"/>
    <w:rsid w:val="006A3922"/>
    <w:rsid w:val="006C7092"/>
    <w:rsid w:val="00743508"/>
    <w:rsid w:val="00775FFF"/>
    <w:rsid w:val="007C1DE7"/>
    <w:rsid w:val="007E45FE"/>
    <w:rsid w:val="00824FC5"/>
    <w:rsid w:val="0087525E"/>
    <w:rsid w:val="008D2046"/>
    <w:rsid w:val="008E3CDB"/>
    <w:rsid w:val="008E493F"/>
    <w:rsid w:val="008E5B61"/>
    <w:rsid w:val="008F1FFB"/>
    <w:rsid w:val="0090341F"/>
    <w:rsid w:val="00914775"/>
    <w:rsid w:val="009160B6"/>
    <w:rsid w:val="00941EB2"/>
    <w:rsid w:val="00966FBD"/>
    <w:rsid w:val="009A75A9"/>
    <w:rsid w:val="009F1D0B"/>
    <w:rsid w:val="00AA0A55"/>
    <w:rsid w:val="00AF6DEB"/>
    <w:rsid w:val="00B75645"/>
    <w:rsid w:val="00B81967"/>
    <w:rsid w:val="00BB0200"/>
    <w:rsid w:val="00BD0367"/>
    <w:rsid w:val="00BD2B7D"/>
    <w:rsid w:val="00BE6C75"/>
    <w:rsid w:val="00C2134A"/>
    <w:rsid w:val="00C26363"/>
    <w:rsid w:val="00C54277"/>
    <w:rsid w:val="00C5643C"/>
    <w:rsid w:val="00CA1477"/>
    <w:rsid w:val="00CD61BA"/>
    <w:rsid w:val="00D020E3"/>
    <w:rsid w:val="00D16B3E"/>
    <w:rsid w:val="00D236EF"/>
    <w:rsid w:val="00D312FA"/>
    <w:rsid w:val="00D56092"/>
    <w:rsid w:val="00DB05B6"/>
    <w:rsid w:val="00E37AE2"/>
    <w:rsid w:val="00E40BD0"/>
    <w:rsid w:val="00E809C9"/>
    <w:rsid w:val="00E80A2B"/>
    <w:rsid w:val="00E830DF"/>
    <w:rsid w:val="00EC76B4"/>
    <w:rsid w:val="00ED5890"/>
    <w:rsid w:val="00EF284C"/>
    <w:rsid w:val="00F27F08"/>
    <w:rsid w:val="00F7277D"/>
    <w:rsid w:val="00FA731A"/>
    <w:rsid w:val="00FC0E46"/>
    <w:rsid w:val="00FD0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02532B03"/>
  <w15:docId w15:val="{D3E1F22F-3F4E-4BD1-8DA4-7B8CC2C1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3600B"/>
    <w:pPr>
      <w:jc w:val="center"/>
    </w:pPr>
  </w:style>
  <w:style w:type="character" w:customStyle="1" w:styleId="a4">
    <w:name w:val="記 (文字)"/>
    <w:basedOn w:val="a0"/>
    <w:link w:val="a3"/>
    <w:uiPriority w:val="99"/>
    <w:rsid w:val="0033600B"/>
  </w:style>
  <w:style w:type="paragraph" w:styleId="a5">
    <w:name w:val="Closing"/>
    <w:basedOn w:val="a"/>
    <w:link w:val="a6"/>
    <w:uiPriority w:val="99"/>
    <w:unhideWhenUsed/>
    <w:rsid w:val="0033600B"/>
    <w:pPr>
      <w:jc w:val="right"/>
    </w:pPr>
  </w:style>
  <w:style w:type="character" w:customStyle="1" w:styleId="a6">
    <w:name w:val="結語 (文字)"/>
    <w:basedOn w:val="a0"/>
    <w:link w:val="a5"/>
    <w:uiPriority w:val="99"/>
    <w:rsid w:val="0033600B"/>
  </w:style>
  <w:style w:type="character" w:styleId="a7">
    <w:name w:val="Hyperlink"/>
    <w:basedOn w:val="a0"/>
    <w:uiPriority w:val="99"/>
    <w:unhideWhenUsed/>
    <w:rsid w:val="0014058F"/>
    <w:rPr>
      <w:color w:val="0000FF" w:themeColor="hyperlink"/>
      <w:u w:val="single"/>
    </w:rPr>
  </w:style>
  <w:style w:type="paragraph" w:styleId="a8">
    <w:name w:val="Balloon Text"/>
    <w:basedOn w:val="a"/>
    <w:link w:val="a9"/>
    <w:uiPriority w:val="99"/>
    <w:semiHidden/>
    <w:unhideWhenUsed/>
    <w:rsid w:val="00775F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5FFF"/>
    <w:rPr>
      <w:rFonts w:asciiTheme="majorHAnsi" w:eastAsiaTheme="majorEastAsia" w:hAnsiTheme="majorHAnsi" w:cstheme="majorBidi"/>
      <w:sz w:val="18"/>
      <w:szCs w:val="18"/>
    </w:rPr>
  </w:style>
  <w:style w:type="paragraph" w:styleId="aa">
    <w:name w:val="header"/>
    <w:basedOn w:val="a"/>
    <w:link w:val="ab"/>
    <w:uiPriority w:val="99"/>
    <w:unhideWhenUsed/>
    <w:rsid w:val="00694B9F"/>
    <w:pPr>
      <w:tabs>
        <w:tab w:val="center" w:pos="4252"/>
        <w:tab w:val="right" w:pos="8504"/>
      </w:tabs>
      <w:snapToGrid w:val="0"/>
    </w:pPr>
  </w:style>
  <w:style w:type="character" w:customStyle="1" w:styleId="ab">
    <w:name w:val="ヘッダー (文字)"/>
    <w:basedOn w:val="a0"/>
    <w:link w:val="aa"/>
    <w:uiPriority w:val="99"/>
    <w:rsid w:val="00694B9F"/>
  </w:style>
  <w:style w:type="paragraph" w:styleId="ac">
    <w:name w:val="footer"/>
    <w:basedOn w:val="a"/>
    <w:link w:val="ad"/>
    <w:uiPriority w:val="99"/>
    <w:unhideWhenUsed/>
    <w:rsid w:val="00694B9F"/>
    <w:pPr>
      <w:tabs>
        <w:tab w:val="center" w:pos="4252"/>
        <w:tab w:val="right" w:pos="8504"/>
      </w:tabs>
      <w:snapToGrid w:val="0"/>
    </w:pPr>
  </w:style>
  <w:style w:type="character" w:customStyle="1" w:styleId="ad">
    <w:name w:val="フッター (文字)"/>
    <w:basedOn w:val="a0"/>
    <w:link w:val="ac"/>
    <w:uiPriority w:val="99"/>
    <w:rsid w:val="00694B9F"/>
  </w:style>
  <w:style w:type="paragraph" w:styleId="ae">
    <w:name w:val="List Paragraph"/>
    <w:basedOn w:val="a"/>
    <w:uiPriority w:val="34"/>
    <w:qFormat/>
    <w:rsid w:val="00ED5890"/>
    <w:pPr>
      <w:ind w:leftChars="400" w:left="840"/>
    </w:pPr>
  </w:style>
  <w:style w:type="paragraph" w:styleId="af">
    <w:name w:val="Date"/>
    <w:basedOn w:val="a"/>
    <w:next w:val="a"/>
    <w:link w:val="af0"/>
    <w:uiPriority w:val="99"/>
    <w:semiHidden/>
    <w:unhideWhenUsed/>
    <w:rsid w:val="003D7422"/>
  </w:style>
  <w:style w:type="character" w:customStyle="1" w:styleId="af0">
    <w:name w:val="日付 (文字)"/>
    <w:basedOn w:val="a0"/>
    <w:link w:val="af"/>
    <w:uiPriority w:val="99"/>
    <w:semiHidden/>
    <w:rsid w:val="003D7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7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3-5320-4650" TargetMode="External"/><Relationship Id="rId3" Type="http://schemas.openxmlformats.org/officeDocument/2006/relationships/webSettings" Target="webSettings.xml"/><Relationship Id="rId7" Type="http://schemas.openxmlformats.org/officeDocument/2006/relationships/hyperlink" Target="TEL:03-5320-46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ukatsuhikkei@section.metro.tokyo.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51</cp:revision>
  <cp:lastPrinted>2021-10-27T07:23:00Z</cp:lastPrinted>
  <dcterms:created xsi:type="dcterms:W3CDTF">2015-11-30T04:15:00Z</dcterms:created>
  <dcterms:modified xsi:type="dcterms:W3CDTF">2021-11-01T06:41:00Z</dcterms:modified>
</cp:coreProperties>
</file>